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7465">
      <w:pPr>
        <w:widowControl/>
        <w:shd w:val="clear" w:color="auto" w:fill="FFFFFF"/>
        <w:spacing w:line="432" w:lineRule="atLeast"/>
        <w:jc w:val="center"/>
        <w:rPr>
          <w:rFonts w:ascii="黑体" w:hAnsi="黑体" w:eastAsia="黑体" w:cs="宋体"/>
          <w:color w:val="000000" w:themeColor="text1"/>
          <w:kern w:val="0"/>
          <w:sz w:val="36"/>
          <w:szCs w:val="36"/>
          <w14:textFill>
            <w14:solidFill>
              <w14:schemeClr w14:val="tx1"/>
            </w14:solidFill>
          </w14:textFill>
        </w:rPr>
      </w:pPr>
      <w:r>
        <w:rPr>
          <w:rFonts w:hint="eastAsia" w:ascii="黑体" w:hAnsi="黑体" w:eastAsia="黑体" w:cs="宋体"/>
          <w:color w:val="000000" w:themeColor="text1"/>
          <w:kern w:val="0"/>
          <w:sz w:val="36"/>
          <w:szCs w:val="36"/>
          <w14:textFill>
            <w14:solidFill>
              <w14:schemeClr w14:val="tx1"/>
            </w14:solidFill>
          </w14:textFill>
        </w:rPr>
        <w:t>202</w:t>
      </w:r>
      <w:r>
        <w:rPr>
          <w:rFonts w:hint="eastAsia" w:ascii="黑体" w:hAnsi="黑体" w:eastAsia="黑体" w:cs="宋体"/>
          <w:color w:val="000000" w:themeColor="text1"/>
          <w:kern w:val="0"/>
          <w:sz w:val="36"/>
          <w:szCs w:val="36"/>
          <w:lang w:val="en-US" w:eastAsia="zh-CN"/>
          <w14:textFill>
            <w14:solidFill>
              <w14:schemeClr w14:val="tx1"/>
            </w14:solidFill>
          </w14:textFill>
        </w:rPr>
        <w:t>5</w:t>
      </w:r>
      <w:r>
        <w:rPr>
          <w:rFonts w:hint="eastAsia" w:ascii="黑体" w:hAnsi="黑体" w:eastAsia="黑体" w:cs="宋体"/>
          <w:color w:val="000000" w:themeColor="text1"/>
          <w:kern w:val="0"/>
          <w:sz w:val="36"/>
          <w:szCs w:val="36"/>
          <w14:textFill>
            <w14:solidFill>
              <w14:schemeClr w14:val="tx1"/>
            </w14:solidFill>
          </w14:textFill>
        </w:rPr>
        <w:t>年中小学正高级教师职称评审拟推荐名单公示</w:t>
      </w:r>
    </w:p>
    <w:p w14:paraId="01D1C4DF">
      <w:pPr>
        <w:widowControl/>
        <w:shd w:val="clear" w:color="auto" w:fill="FFFFFF"/>
        <w:spacing w:before="100" w:beforeAutospacing="1" w:after="100" w:afterAutospacing="1" w:line="520" w:lineRule="exact"/>
        <w:ind w:firstLine="482"/>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根据《关于做好202</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年苏州市中小学和中等职业学校教师正高级职称评审推荐工作的通知》精神，</w:t>
      </w:r>
      <w:r>
        <w:rPr>
          <w:rFonts w:ascii="仿宋_GB2312" w:eastAsia="仿宋_GB2312"/>
          <w:color w:val="000000" w:themeColor="text1"/>
          <w:sz w:val="30"/>
          <w:szCs w:val="30"/>
          <w14:textFill>
            <w14:solidFill>
              <w14:schemeClr w14:val="tx1"/>
            </w14:solidFill>
          </w14:textFill>
        </w:rPr>
        <w:t>经个人申报、</w:t>
      </w:r>
      <w:r>
        <w:rPr>
          <w:rFonts w:hint="eastAsia" w:ascii="仿宋_GB2312" w:eastAsia="仿宋_GB2312"/>
          <w:color w:val="000000" w:themeColor="text1"/>
          <w:sz w:val="30"/>
          <w:szCs w:val="30"/>
          <w14:textFill>
            <w14:solidFill>
              <w14:schemeClr w14:val="tx1"/>
            </w14:solidFill>
          </w14:textFill>
        </w:rPr>
        <w:t>单位</w:t>
      </w:r>
      <w:r>
        <w:rPr>
          <w:rFonts w:ascii="仿宋_GB2312" w:eastAsia="仿宋_GB2312"/>
          <w:color w:val="000000" w:themeColor="text1"/>
          <w:sz w:val="30"/>
          <w:szCs w:val="30"/>
          <w14:textFill>
            <w14:solidFill>
              <w14:schemeClr w14:val="tx1"/>
            </w14:solidFill>
          </w14:textFill>
        </w:rPr>
        <w:t>推荐、</w:t>
      </w:r>
      <w:r>
        <w:rPr>
          <w:rFonts w:hint="eastAsia" w:ascii="仿宋_GB2312" w:eastAsia="仿宋_GB2312"/>
          <w:color w:val="000000" w:themeColor="text1"/>
          <w:sz w:val="30"/>
          <w:szCs w:val="30"/>
          <w14:textFill>
            <w14:solidFill>
              <w14:schemeClr w14:val="tx1"/>
            </w14:solidFill>
          </w14:textFill>
        </w:rPr>
        <w:t>资格</w:t>
      </w:r>
      <w:r>
        <w:rPr>
          <w:rFonts w:ascii="仿宋_GB2312" w:eastAsia="仿宋_GB2312"/>
          <w:color w:val="000000" w:themeColor="text1"/>
          <w:sz w:val="30"/>
          <w:szCs w:val="30"/>
          <w14:textFill>
            <w14:solidFill>
              <w14:schemeClr w14:val="tx1"/>
            </w14:solidFill>
          </w14:textFill>
        </w:rPr>
        <w:t>审查，拟推荐</w:t>
      </w:r>
      <w:r>
        <w:rPr>
          <w:rFonts w:hint="eastAsia" w:ascii="仿宋_GB2312" w:eastAsia="仿宋_GB2312"/>
          <w:color w:val="000000" w:themeColor="text1"/>
          <w:sz w:val="30"/>
          <w:szCs w:val="30"/>
          <w14:textFill>
            <w14:solidFill>
              <w14:schemeClr w14:val="tx1"/>
            </w14:solidFill>
          </w14:textFill>
        </w:rPr>
        <w:t>张</w:t>
      </w:r>
      <w:r>
        <w:rPr>
          <w:rFonts w:hint="eastAsia" w:ascii="仿宋_GB2312" w:eastAsia="仿宋_GB2312"/>
          <w:color w:val="000000" w:themeColor="text1"/>
          <w:sz w:val="30"/>
          <w:szCs w:val="30"/>
          <w:lang w:val="en-US" w:eastAsia="zh-CN"/>
          <w14:textFill>
            <w14:solidFill>
              <w14:schemeClr w14:val="tx1"/>
            </w14:solidFill>
          </w14:textFill>
        </w:rPr>
        <w:t>剑</w:t>
      </w:r>
      <w:r>
        <w:rPr>
          <w:rFonts w:ascii="仿宋_GB2312" w:eastAsia="仿宋_GB2312"/>
          <w:color w:val="000000" w:themeColor="text1"/>
          <w:sz w:val="30"/>
          <w:szCs w:val="30"/>
          <w14:textFill>
            <w14:solidFill>
              <w14:schemeClr w14:val="tx1"/>
            </w14:solidFill>
          </w14:textFill>
        </w:rPr>
        <w:t>等</w:t>
      </w:r>
      <w:r>
        <w:rPr>
          <w:rFonts w:hint="eastAsia" w:ascii="仿宋_GB2312" w:eastAsia="仿宋_GB2312"/>
          <w:color w:val="000000" w:themeColor="text1"/>
          <w:sz w:val="30"/>
          <w:szCs w:val="30"/>
          <w:lang w:val="en-US" w:eastAsia="zh-CN"/>
          <w14:textFill>
            <w14:solidFill>
              <w14:schemeClr w14:val="tx1"/>
            </w14:solidFill>
          </w14:textFill>
        </w:rPr>
        <w:t>8</w:t>
      </w:r>
      <w:r>
        <w:rPr>
          <w:rFonts w:ascii="仿宋_GB2312" w:eastAsia="仿宋_GB2312"/>
          <w:color w:val="000000" w:themeColor="text1"/>
          <w:sz w:val="30"/>
          <w:szCs w:val="30"/>
          <w14:textFill>
            <w14:solidFill>
              <w14:schemeClr w14:val="tx1"/>
            </w14:solidFill>
          </w14:textFill>
        </w:rPr>
        <w:t>位同志（名单附后）参加中小学正高级教师职称评审，现予以公示。</w:t>
      </w:r>
    </w:p>
    <w:p w14:paraId="2F7035F2">
      <w:pPr>
        <w:widowControl/>
        <w:shd w:val="clear" w:color="auto" w:fill="FFFFFF"/>
        <w:spacing w:before="100" w:beforeAutospacing="1" w:after="100" w:afterAutospacing="1" w:line="520" w:lineRule="exact"/>
        <w:ind w:firstLine="482"/>
        <w:jc w:val="left"/>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公示时间为20</w:t>
      </w:r>
      <w:r>
        <w:rPr>
          <w:rFonts w:hint="eastAsia" w:ascii="仿宋_GB2312" w:eastAsia="仿宋_GB2312"/>
          <w:color w:val="000000" w:themeColor="text1"/>
          <w:sz w:val="30"/>
          <w:szCs w:val="30"/>
          <w14:textFill>
            <w14:solidFill>
              <w14:schemeClr w14:val="tx1"/>
            </w14:solidFill>
          </w14:textFill>
        </w:rPr>
        <w:t>2</w:t>
      </w:r>
      <w:r>
        <w:rPr>
          <w:rFonts w:hint="eastAsia" w:ascii="仿宋_GB2312" w:eastAsia="仿宋_GB2312"/>
          <w:color w:val="000000" w:themeColor="text1"/>
          <w:sz w:val="30"/>
          <w:szCs w:val="30"/>
          <w:lang w:val="en-US" w:eastAsia="zh-CN"/>
          <w14:textFill>
            <w14:solidFill>
              <w14:schemeClr w14:val="tx1"/>
            </w14:solidFill>
          </w14:textFill>
        </w:rPr>
        <w:t>5</w:t>
      </w:r>
      <w:r>
        <w:rPr>
          <w:rFonts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14:textFill>
            <w14:solidFill>
              <w14:schemeClr w14:val="tx1"/>
            </w14:solidFill>
          </w14:textFill>
        </w:rPr>
        <w:t>7</w:t>
      </w:r>
      <w:r>
        <w:rPr>
          <w:rFonts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8</w:t>
      </w:r>
      <w:r>
        <w:rPr>
          <w:rFonts w:ascii="仿宋_GB2312" w:eastAsia="仿宋_GB2312"/>
          <w:color w:val="000000" w:themeColor="text1"/>
          <w:sz w:val="30"/>
          <w:szCs w:val="30"/>
          <w14:textFill>
            <w14:solidFill>
              <w14:schemeClr w14:val="tx1"/>
            </w14:solidFill>
          </w14:textFill>
        </w:rPr>
        <w:t>日至</w:t>
      </w:r>
      <w:r>
        <w:rPr>
          <w:rFonts w:hint="eastAsia" w:ascii="仿宋_GB2312" w:eastAsia="仿宋_GB2312"/>
          <w:color w:val="000000" w:themeColor="text1"/>
          <w:sz w:val="30"/>
          <w:szCs w:val="30"/>
          <w14:textFill>
            <w14:solidFill>
              <w14:schemeClr w14:val="tx1"/>
            </w14:solidFill>
          </w14:textFill>
        </w:rPr>
        <w:t>7</w:t>
      </w:r>
      <w:r>
        <w:rPr>
          <w:rFonts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14</w:t>
      </w:r>
      <w:r>
        <w:rPr>
          <w:rFonts w:ascii="仿宋_GB2312" w:eastAsia="仿宋_GB2312"/>
          <w:color w:val="000000" w:themeColor="text1"/>
          <w:sz w:val="30"/>
          <w:szCs w:val="30"/>
          <w14:textFill>
            <w14:solidFill>
              <w14:schemeClr w14:val="tx1"/>
            </w14:solidFill>
          </w14:textFill>
        </w:rPr>
        <w:t>日。在公示期间，如有异议，可以通过来电、来信等形式向</w:t>
      </w:r>
      <w:r>
        <w:rPr>
          <w:rFonts w:hint="eastAsia" w:ascii="仿宋_GB2312" w:eastAsia="仿宋_GB2312"/>
          <w:color w:val="000000" w:themeColor="text1"/>
          <w:sz w:val="30"/>
          <w:szCs w:val="30"/>
          <w14:textFill>
            <w14:solidFill>
              <w14:schemeClr w14:val="tx1"/>
            </w14:solidFill>
          </w14:textFill>
        </w:rPr>
        <w:t>区</w:t>
      </w:r>
      <w:r>
        <w:rPr>
          <w:rFonts w:ascii="仿宋_GB2312" w:eastAsia="仿宋_GB2312"/>
          <w:color w:val="000000" w:themeColor="text1"/>
          <w:sz w:val="30"/>
          <w:szCs w:val="30"/>
          <w14:textFill>
            <w14:solidFill>
              <w14:schemeClr w14:val="tx1"/>
            </w14:solidFill>
          </w14:textFill>
        </w:rPr>
        <w:t>人社局</w:t>
      </w:r>
      <w:r>
        <w:rPr>
          <w:rFonts w:hint="eastAsia" w:ascii="仿宋_GB2312" w:eastAsia="仿宋_GB2312"/>
          <w:color w:val="000000" w:themeColor="text1"/>
          <w:sz w:val="30"/>
          <w:szCs w:val="30"/>
          <w14:textFill>
            <w14:solidFill>
              <w14:schemeClr w14:val="tx1"/>
            </w14:solidFill>
          </w14:textFill>
        </w:rPr>
        <w:t>人才处</w:t>
      </w:r>
      <w:r>
        <w:rPr>
          <w:rFonts w:ascii="仿宋_GB2312" w:eastAsia="仿宋_GB2312"/>
          <w:color w:val="000000" w:themeColor="text1"/>
          <w:sz w:val="30"/>
          <w:szCs w:val="30"/>
          <w14:textFill>
            <w14:solidFill>
              <w14:schemeClr w14:val="tx1"/>
            </w14:solidFill>
          </w14:textFill>
        </w:rPr>
        <w:t>或区</w:t>
      </w:r>
      <w:r>
        <w:rPr>
          <w:rFonts w:hint="eastAsia" w:ascii="仿宋_GB2312" w:eastAsia="仿宋_GB2312"/>
          <w:color w:val="000000" w:themeColor="text1"/>
          <w:sz w:val="30"/>
          <w:szCs w:val="30"/>
          <w14:textFill>
            <w14:solidFill>
              <w14:schemeClr w14:val="tx1"/>
            </w14:solidFill>
          </w14:textFill>
        </w:rPr>
        <w:t>教体文旅委组织</w:t>
      </w:r>
      <w:r>
        <w:rPr>
          <w:rFonts w:ascii="仿宋_GB2312" w:eastAsia="仿宋_GB2312"/>
          <w:color w:val="000000" w:themeColor="text1"/>
          <w:sz w:val="30"/>
          <w:szCs w:val="30"/>
          <w14:textFill>
            <w14:solidFill>
              <w14:schemeClr w14:val="tx1"/>
            </w14:solidFill>
          </w14:textFill>
        </w:rPr>
        <w:t>人事</w:t>
      </w:r>
      <w:r>
        <w:rPr>
          <w:rFonts w:hint="eastAsia" w:ascii="仿宋_GB2312" w:eastAsia="仿宋_GB2312"/>
          <w:color w:val="000000" w:themeColor="text1"/>
          <w:sz w:val="30"/>
          <w:szCs w:val="30"/>
          <w14:textFill>
            <w14:solidFill>
              <w14:schemeClr w14:val="tx1"/>
            </w14:solidFill>
          </w14:textFill>
        </w:rPr>
        <w:t>处</w:t>
      </w:r>
      <w:r>
        <w:rPr>
          <w:rFonts w:ascii="仿宋_GB2312" w:eastAsia="仿宋_GB2312"/>
          <w:color w:val="000000" w:themeColor="text1"/>
          <w:sz w:val="30"/>
          <w:szCs w:val="30"/>
          <w14:textFill>
            <w14:solidFill>
              <w14:schemeClr w14:val="tx1"/>
            </w14:solidFill>
          </w14:textFill>
        </w:rPr>
        <w:t>反映。</w:t>
      </w:r>
      <w:r>
        <w:rPr>
          <w:rFonts w:hint="eastAsia" w:ascii="仿宋_GB2312" w:eastAsia="仿宋_GB2312"/>
          <w:color w:val="000000" w:themeColor="text1"/>
          <w:sz w:val="30"/>
          <w:szCs w:val="30"/>
          <w14:textFill>
            <w14:solidFill>
              <w14:schemeClr w14:val="tx1"/>
            </w14:solidFill>
          </w14:textFill>
        </w:rPr>
        <w:t>区</w:t>
      </w:r>
      <w:r>
        <w:rPr>
          <w:rFonts w:ascii="仿宋_GB2312" w:eastAsia="仿宋_GB2312"/>
          <w:color w:val="000000" w:themeColor="text1"/>
          <w:sz w:val="30"/>
          <w:szCs w:val="30"/>
          <w14:textFill>
            <w14:solidFill>
              <w14:schemeClr w14:val="tx1"/>
            </w14:solidFill>
          </w14:textFill>
        </w:rPr>
        <w:t>人社局</w:t>
      </w:r>
      <w:r>
        <w:rPr>
          <w:rFonts w:hint="eastAsia" w:ascii="仿宋_GB2312" w:eastAsia="仿宋_GB2312"/>
          <w:color w:val="000000" w:themeColor="text1"/>
          <w:sz w:val="30"/>
          <w:szCs w:val="30"/>
          <w14:textFill>
            <w14:solidFill>
              <w14:schemeClr w14:val="tx1"/>
            </w14:solidFill>
          </w14:textFill>
        </w:rPr>
        <w:t>人才处</w:t>
      </w:r>
      <w:r>
        <w:rPr>
          <w:rFonts w:ascii="仿宋_GB2312" w:eastAsia="仿宋_GB2312"/>
          <w:color w:val="000000" w:themeColor="text1"/>
          <w:sz w:val="30"/>
          <w:szCs w:val="30"/>
          <w14:textFill>
            <w14:solidFill>
              <w14:schemeClr w14:val="tx1"/>
            </w14:solidFill>
          </w14:textFill>
        </w:rPr>
        <w:t>电话：68723212；</w:t>
      </w:r>
      <w:r>
        <w:rPr>
          <w:rFonts w:hint="eastAsia" w:ascii="仿宋_GB2312" w:eastAsia="仿宋_GB2312"/>
          <w:color w:val="000000" w:themeColor="text1"/>
          <w:sz w:val="30"/>
          <w:szCs w:val="30"/>
          <w14:textFill>
            <w14:solidFill>
              <w14:schemeClr w14:val="tx1"/>
            </w14:solidFill>
          </w14:textFill>
        </w:rPr>
        <w:t>区</w:t>
      </w:r>
      <w:r>
        <w:rPr>
          <w:rFonts w:ascii="仿宋_GB2312" w:eastAsia="仿宋_GB2312"/>
          <w:color w:val="000000" w:themeColor="text1"/>
          <w:sz w:val="30"/>
          <w:szCs w:val="30"/>
          <w14:textFill>
            <w14:solidFill>
              <w14:schemeClr w14:val="tx1"/>
            </w14:solidFill>
          </w14:textFill>
        </w:rPr>
        <w:t>教体文旅委组织人事处电话：</w:t>
      </w:r>
      <w:r>
        <w:rPr>
          <w:rFonts w:hint="eastAsia" w:ascii="仿宋_GB2312" w:eastAsia="仿宋_GB2312"/>
          <w:color w:val="000000" w:themeColor="text1"/>
          <w:sz w:val="30"/>
          <w:szCs w:val="30"/>
          <w14:textFill>
            <w14:solidFill>
              <w14:schemeClr w14:val="tx1"/>
            </w14:solidFill>
          </w14:textFill>
        </w:rPr>
        <w:t>68728213</w:t>
      </w:r>
      <w:r>
        <w:rPr>
          <w:rFonts w:ascii="仿宋_GB2312" w:eastAsia="仿宋_GB2312"/>
          <w:color w:val="000000" w:themeColor="text1"/>
          <w:sz w:val="30"/>
          <w:szCs w:val="30"/>
          <w14:textFill>
            <w14:solidFill>
              <w14:schemeClr w14:val="tx1"/>
            </w14:solidFill>
          </w14:textFill>
        </w:rPr>
        <w:t>。</w:t>
      </w:r>
    </w:p>
    <w:p w14:paraId="6BD8B2E2">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00" w:lineRule="exact"/>
        <w:ind w:firstLine="482"/>
        <w:jc w:val="left"/>
        <w:textAlignment w:val="auto"/>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附：拟推荐参加中小学正高级教师职称评审人员名单</w:t>
      </w:r>
      <w:r>
        <w:rPr>
          <w:rFonts w:hint="eastAsia" w:ascii="仿宋_GB2312" w:eastAsia="仿宋_GB2312"/>
          <w:color w:val="000000" w:themeColor="text1"/>
          <w:sz w:val="30"/>
          <w:szCs w:val="30"/>
          <w14:textFill>
            <w14:solidFill>
              <w14:schemeClr w14:val="tx1"/>
            </w14:solidFill>
          </w14:textFill>
        </w:rPr>
        <w:t>（按姓氏笔划排序）</w:t>
      </w:r>
    </w:p>
    <w:p w14:paraId="727C0CC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张</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剑</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苏州市平江实验学校</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lang w:val="en-US" w:eastAsia="zh-CN"/>
          <w14:textFill>
            <w14:solidFill>
              <w14:schemeClr w14:val="tx1"/>
            </w14:solidFill>
          </w14:textFill>
        </w:rPr>
        <w:t xml:space="preserve"> </w:t>
      </w:r>
    </w:p>
    <w:p w14:paraId="7303D74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 xml:space="preserve">张  瑾    </w:t>
      </w:r>
      <w:r>
        <w:rPr>
          <w:rFonts w:hint="eastAsia" w:ascii="仿宋_GB2312" w:eastAsia="仿宋_GB2312"/>
          <w:color w:val="000000" w:themeColor="text1"/>
          <w:sz w:val="30"/>
          <w:szCs w:val="30"/>
          <w14:textFill>
            <w14:solidFill>
              <w14:schemeClr w14:val="tx1"/>
            </w14:solidFill>
          </w14:textFill>
        </w:rPr>
        <w:t xml:space="preserve">苏州市沧浪新城第一实验小学校 </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lang w:val="en-US" w:eastAsia="zh-CN"/>
          <w14:textFill>
            <w14:solidFill>
              <w14:schemeClr w14:val="tx1"/>
            </w14:solidFill>
          </w14:textFill>
        </w:rPr>
        <w:t xml:space="preserve">     </w:t>
      </w:r>
    </w:p>
    <w:p w14:paraId="48E9213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 xml:space="preserve">陆  蓉    </w:t>
      </w:r>
      <w:r>
        <w:rPr>
          <w:rFonts w:hint="eastAsia" w:ascii="仿宋_GB2312" w:eastAsia="仿宋_GB2312"/>
          <w:color w:val="000000" w:themeColor="text1"/>
          <w:sz w:val="30"/>
          <w:szCs w:val="30"/>
          <w14:textFill>
            <w14:solidFill>
              <w14:schemeClr w14:val="tx1"/>
            </w14:solidFill>
          </w14:textFill>
        </w:rPr>
        <w:t>苏州市平江实验幼儿园</w:t>
      </w:r>
    </w:p>
    <w:p w14:paraId="272DABA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金卫国</w:t>
      </w:r>
      <w:r>
        <w:rPr>
          <w:rFonts w:hint="eastAsia" w:ascii="仿宋_GB2312" w:eastAsia="仿宋_GB2312"/>
          <w:color w:val="000000" w:themeColor="text1"/>
          <w:sz w:val="30"/>
          <w:szCs w:val="30"/>
          <w:lang w:val="en-US" w:eastAsia="zh-CN"/>
          <w14:textFill>
            <w14:solidFill>
              <w14:schemeClr w14:val="tx1"/>
            </w14:solidFill>
          </w14:textFill>
        </w:rPr>
        <w:t xml:space="preserve">    苏州市金阊外国语实验学校</w:t>
      </w:r>
    </w:p>
    <w:p w14:paraId="4A6B38C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仿宋_GB2312" w:eastAsia="仿宋_GB2312"/>
          <w:color w:val="000000" w:themeColor="text1"/>
          <w:sz w:val="30"/>
          <w:szCs w:val="30"/>
          <w:lang w:val="en-US" w:eastAsia="zh-CN"/>
          <w14:textFill>
            <w14:solidFill>
              <w14:schemeClr w14:val="tx1"/>
            </w14:solidFill>
          </w14:textFill>
        </w:rPr>
      </w:pPr>
      <w:r>
        <w:rPr>
          <w:rFonts w:hint="default" w:ascii="仿宋_GB2312" w:eastAsia="仿宋_GB2312"/>
          <w:color w:val="000000" w:themeColor="text1"/>
          <w:sz w:val="30"/>
          <w:szCs w:val="30"/>
          <w:lang w:val="en-US" w:eastAsia="zh-CN"/>
          <w14:textFill>
            <w14:solidFill>
              <w14:schemeClr w14:val="tx1"/>
            </w14:solidFill>
          </w14:textFill>
        </w:rPr>
        <w:t>周晓慧</w:t>
      </w:r>
      <w:r>
        <w:rPr>
          <w:rFonts w:hint="eastAsia" w:ascii="仿宋_GB2312" w:eastAsia="仿宋_GB2312"/>
          <w:color w:val="000000" w:themeColor="text1"/>
          <w:sz w:val="30"/>
          <w:szCs w:val="30"/>
          <w:lang w:val="en-US" w:eastAsia="zh-CN"/>
          <w14:textFill>
            <w14:solidFill>
              <w14:schemeClr w14:val="tx1"/>
            </w14:solidFill>
          </w14:textFill>
        </w:rPr>
        <w:t xml:space="preserve">    苏州市草桥中学校</w:t>
      </w:r>
    </w:p>
    <w:p w14:paraId="5AEFF4E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郭建虹    苏州市教育科学研究院附属实验学校</w:t>
      </w:r>
    </w:p>
    <w:p w14:paraId="378EBAFC">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eastAsia"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黄裴莉    苏州市田家炳实验初级中学</w:t>
      </w:r>
    </w:p>
    <w:p w14:paraId="70B01C70">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exact"/>
        <w:ind w:firstLine="482"/>
        <w:jc w:val="left"/>
        <w:textAlignment w:val="auto"/>
        <w:rPr>
          <w:rFonts w:hint="default" w:ascii="仿宋_GB2312" w:eastAsia="仿宋_GB2312"/>
          <w:color w:val="000000" w:themeColor="text1"/>
          <w:sz w:val="30"/>
          <w:szCs w:val="30"/>
          <w:lang w:val="en-US" w:eastAsia="zh-CN"/>
          <w14:textFill>
            <w14:solidFill>
              <w14:schemeClr w14:val="tx1"/>
            </w14:solidFill>
          </w14:textFill>
        </w:rPr>
      </w:pPr>
      <w:r>
        <w:rPr>
          <w:rFonts w:hint="default" w:ascii="仿宋_GB2312" w:eastAsia="仿宋_GB2312"/>
          <w:color w:val="000000" w:themeColor="text1"/>
          <w:sz w:val="30"/>
          <w:szCs w:val="30"/>
          <w:lang w:val="en-US" w:eastAsia="zh-CN"/>
          <w14:textFill>
            <w14:solidFill>
              <w14:schemeClr w14:val="tx1"/>
            </w14:solidFill>
          </w14:textFill>
        </w:rPr>
        <w:t>曹蕴瑞</w:t>
      </w:r>
      <w:r>
        <w:rPr>
          <w:rFonts w:hint="eastAsia" w:ascii="仿宋_GB2312" w:eastAsia="仿宋_GB2312"/>
          <w:color w:val="000000" w:themeColor="text1"/>
          <w:sz w:val="30"/>
          <w:szCs w:val="30"/>
          <w:lang w:val="en-US" w:eastAsia="zh-CN"/>
          <w14:textFill>
            <w14:solidFill>
              <w14:schemeClr w14:val="tx1"/>
            </w14:solidFill>
          </w14:textFill>
        </w:rPr>
        <w:t xml:space="preserve">    苏州市振华中学校</w:t>
      </w:r>
    </w:p>
    <w:p w14:paraId="4DC1C4B4">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exact"/>
        <w:ind w:right="300" w:firstLine="482"/>
        <w:jc w:val="right"/>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姑苏区</w:t>
      </w:r>
      <w:r>
        <w:rPr>
          <w:rFonts w:ascii="仿宋_GB2312" w:eastAsia="仿宋_GB2312"/>
          <w:color w:val="000000" w:themeColor="text1"/>
          <w:sz w:val="30"/>
          <w:szCs w:val="30"/>
          <w14:textFill>
            <w14:solidFill>
              <w14:schemeClr w14:val="tx1"/>
            </w14:solidFill>
          </w14:textFill>
        </w:rPr>
        <w:t>人力资源和社会保障局</w:t>
      </w:r>
    </w:p>
    <w:p w14:paraId="6AD7A51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exact"/>
        <w:ind w:firstLine="482"/>
        <w:jc w:val="right"/>
        <w:textAlignment w:val="auto"/>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姑苏区教育体育和文化旅游委员会</w:t>
      </w:r>
    </w:p>
    <w:p w14:paraId="5419795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20" w:lineRule="exact"/>
        <w:ind w:right="900" w:firstLine="482"/>
        <w:jc w:val="right"/>
        <w:textAlignment w:val="auto"/>
        <w:rPr>
          <w:rFonts w:ascii="Verdana" w:hAnsi="Verdana"/>
          <w:color w:val="000000"/>
          <w:szCs w:val="21"/>
        </w:rPr>
      </w:pPr>
      <w:bookmarkStart w:id="0" w:name="_GoBack"/>
      <w:bookmarkEnd w:id="0"/>
      <w:r>
        <w:rPr>
          <w:rFonts w:hint="eastAsia" w:ascii="仿宋_GB2312" w:eastAsia="仿宋_GB2312"/>
          <w:color w:val="000000" w:themeColor="text1"/>
          <w:sz w:val="30"/>
          <w:szCs w:val="30"/>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年7月</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1F"/>
    <w:rsid w:val="000164B6"/>
    <w:rsid w:val="00095DFB"/>
    <w:rsid w:val="00115028"/>
    <w:rsid w:val="001C7E26"/>
    <w:rsid w:val="001E48B7"/>
    <w:rsid w:val="0020072F"/>
    <w:rsid w:val="002147D3"/>
    <w:rsid w:val="0044331F"/>
    <w:rsid w:val="00453634"/>
    <w:rsid w:val="00455C7C"/>
    <w:rsid w:val="004948BD"/>
    <w:rsid w:val="004F408F"/>
    <w:rsid w:val="0053205D"/>
    <w:rsid w:val="006B1B72"/>
    <w:rsid w:val="00732E18"/>
    <w:rsid w:val="00834595"/>
    <w:rsid w:val="00842A87"/>
    <w:rsid w:val="008D04A0"/>
    <w:rsid w:val="0090441E"/>
    <w:rsid w:val="00A61A7E"/>
    <w:rsid w:val="00B521CD"/>
    <w:rsid w:val="00BE7D4C"/>
    <w:rsid w:val="00C35A34"/>
    <w:rsid w:val="00C676D0"/>
    <w:rsid w:val="00C73C9A"/>
    <w:rsid w:val="00CC4B20"/>
    <w:rsid w:val="00CD045B"/>
    <w:rsid w:val="00CF1123"/>
    <w:rsid w:val="00EE696B"/>
    <w:rsid w:val="00FB5812"/>
    <w:rsid w:val="00FC3ED3"/>
    <w:rsid w:val="00FD6D37"/>
    <w:rsid w:val="00FE2023"/>
    <w:rsid w:val="1C9467BF"/>
    <w:rsid w:val="3C164ADB"/>
    <w:rsid w:val="4554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360</Characters>
  <Lines>3</Lines>
  <Paragraphs>1</Paragraphs>
  <TotalTime>9</TotalTime>
  <ScaleCrop>false</ScaleCrop>
  <LinksUpToDate>false</LinksUpToDate>
  <CharactersWithSpaces>422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2020-09-27T03:12:00Z</dcterms:created>
  <dc:creator>hyh15502</dc:creator>
  <cp:lastModifiedBy>Administrator</cp:lastModifiedBy>
  <dcterms:modified xsi:type="dcterms:W3CDTF">2025-07-02T04:08:39Z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7CB545F88B2541FBB8A0E38BCE596434</vt:lpwstr>
  </property>
</Properties>
</file>