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5E8EC">
      <w:pPr>
        <w:spacing w:line="420" w:lineRule="exact"/>
        <w:ind w:firstLine="211" w:firstLineChars="100"/>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苏州市姑苏区教育体育和文化旅游委员会关于苏州市姑苏区中小学校校外供餐入围服务单位项目的</w:t>
      </w:r>
      <w:r>
        <w:rPr>
          <w:rFonts w:hint="eastAsia" w:ascii="宋体" w:hAnsi="宋体" w:eastAsia="宋体" w:cs="宋体"/>
          <w:b/>
          <w:bCs/>
          <w:kern w:val="2"/>
          <w:sz w:val="21"/>
          <w:szCs w:val="21"/>
          <w:highlight w:val="none"/>
          <w:lang w:val="en-US" w:eastAsia="zh-CN"/>
        </w:rPr>
        <w:t>中标</w:t>
      </w:r>
      <w:r>
        <w:rPr>
          <w:rFonts w:hint="eastAsia" w:ascii="宋体" w:hAnsi="宋体" w:eastAsia="宋体" w:cs="宋体"/>
          <w:b/>
          <w:bCs/>
          <w:kern w:val="2"/>
          <w:sz w:val="21"/>
          <w:szCs w:val="21"/>
          <w:highlight w:val="none"/>
        </w:rPr>
        <w:t>公告</w:t>
      </w:r>
    </w:p>
    <w:p w14:paraId="32E62BF2">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color w:val="auto"/>
          <w:sz w:val="24"/>
          <w:szCs w:val="24"/>
        </w:rPr>
      </w:pPr>
    </w:p>
    <w:p w14:paraId="2754335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苏州市诚源招投标代理有限公司受</w:t>
      </w:r>
      <w:r>
        <w:rPr>
          <w:rFonts w:hint="eastAsia" w:ascii="宋体" w:hAnsi="宋体" w:eastAsia="宋体" w:cs="宋体"/>
          <w:color w:val="auto"/>
          <w:sz w:val="21"/>
          <w:szCs w:val="21"/>
          <w:lang w:eastAsia="zh-CN"/>
        </w:rPr>
        <w:t>苏州市姑苏区教育体育和文化旅游委员会</w:t>
      </w:r>
      <w:r>
        <w:rPr>
          <w:rFonts w:hint="eastAsia" w:ascii="宋体" w:hAnsi="宋体" w:eastAsia="宋体" w:cs="宋体"/>
          <w:color w:val="auto"/>
          <w:sz w:val="21"/>
          <w:szCs w:val="21"/>
        </w:rPr>
        <w:t>的委托，就其所需的</w:t>
      </w:r>
      <w:r>
        <w:rPr>
          <w:rFonts w:hint="eastAsia" w:ascii="宋体" w:hAnsi="宋体" w:eastAsia="宋体" w:cs="宋体"/>
          <w:color w:val="auto"/>
          <w:sz w:val="21"/>
          <w:szCs w:val="21"/>
          <w:lang w:eastAsia="zh-CN"/>
        </w:rPr>
        <w:t>苏州市姑苏区中小学校校外供餐入围服务单位</w:t>
      </w:r>
      <w:r>
        <w:rPr>
          <w:rFonts w:hint="eastAsia" w:ascii="宋体" w:hAnsi="宋体" w:eastAsia="宋体" w:cs="宋体"/>
          <w:color w:val="auto"/>
          <w:sz w:val="21"/>
          <w:szCs w:val="21"/>
        </w:rPr>
        <w:t>进行公开招标，现就本次采购的结果公布如下：</w:t>
      </w:r>
    </w:p>
    <w:p w14:paraId="7C631D01">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一</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项目名称及项目编号：</w:t>
      </w:r>
    </w:p>
    <w:p w14:paraId="6089FF8B">
      <w:pPr>
        <w:pStyle w:val="4"/>
        <w:spacing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项目名称：</w:t>
      </w:r>
      <w:r>
        <w:rPr>
          <w:rFonts w:hint="eastAsia" w:asciiTheme="minorEastAsia" w:hAnsiTheme="minorEastAsia" w:cstheme="minorEastAsia"/>
          <w:color w:val="auto"/>
          <w:sz w:val="21"/>
          <w:szCs w:val="21"/>
          <w:lang w:eastAsia="zh-CN"/>
        </w:rPr>
        <w:t>苏州市姑苏区中小学校校外供餐入围服务单位</w:t>
      </w:r>
    </w:p>
    <w:p w14:paraId="019FE0AF">
      <w:pPr>
        <w:pStyle w:val="4"/>
        <w:spacing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项目编号：</w:t>
      </w:r>
      <w:r>
        <w:rPr>
          <w:rFonts w:hint="eastAsia" w:asciiTheme="minorEastAsia" w:hAnsiTheme="minorEastAsia" w:eastAsiaTheme="minorEastAsia" w:cstheme="minorEastAsia"/>
          <w:color w:val="auto"/>
          <w:sz w:val="21"/>
          <w:szCs w:val="21"/>
          <w:lang w:val="en-US" w:eastAsia="zh-CN"/>
        </w:rPr>
        <w:t xml:space="preserve">SZSCY2025-Q-G-002 </w:t>
      </w:r>
      <w:bookmarkStart w:id="0" w:name="_GoBack"/>
      <w:bookmarkEnd w:id="0"/>
    </w:p>
    <w:p w14:paraId="7FA72AC2">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二</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val="en-US" w:eastAsia="zh-CN"/>
        </w:rPr>
        <w:t>公开招标</w:t>
      </w:r>
      <w:r>
        <w:rPr>
          <w:rFonts w:hint="eastAsia" w:asciiTheme="minorEastAsia" w:hAnsiTheme="minorEastAsia" w:eastAsiaTheme="minorEastAsia" w:cstheme="minorEastAsia"/>
          <w:b/>
          <w:bCs/>
          <w:color w:val="auto"/>
          <w:sz w:val="21"/>
          <w:szCs w:val="21"/>
        </w:rPr>
        <w:t>信息：</w:t>
      </w:r>
    </w:p>
    <w:p w14:paraId="678C331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开标</w:t>
      </w:r>
      <w:r>
        <w:rPr>
          <w:rFonts w:hint="eastAsia" w:asciiTheme="minorEastAsia" w:hAnsiTheme="minorEastAsia" w:eastAsiaTheme="minorEastAsia" w:cstheme="minorEastAsia"/>
          <w:color w:val="auto"/>
          <w:sz w:val="21"/>
          <w:szCs w:val="21"/>
        </w:rPr>
        <w:t>时间：</w:t>
      </w:r>
      <w:r>
        <w:rPr>
          <w:rFonts w:hint="eastAsia" w:asciiTheme="minorEastAsia" w:hAnsiTheme="minorEastAsia" w:eastAsiaTheme="minorEastAsia" w:cstheme="minorEastAsia"/>
          <w:color w:val="auto"/>
          <w:sz w:val="21"/>
          <w:szCs w:val="21"/>
          <w:lang w:eastAsia="zh-CN"/>
        </w:rPr>
        <w:t>2025年08月07日13:30</w:t>
      </w:r>
      <w:r>
        <w:rPr>
          <w:rFonts w:hint="eastAsia" w:asciiTheme="minorEastAsia" w:hAnsiTheme="minorEastAsia" w:eastAsiaTheme="minorEastAsia" w:cstheme="minorEastAsia"/>
          <w:color w:val="auto"/>
          <w:sz w:val="21"/>
          <w:szCs w:val="21"/>
        </w:rPr>
        <w:t>（北京时间）</w:t>
      </w:r>
    </w:p>
    <w:p w14:paraId="0DD8894E">
      <w:pPr>
        <w:tabs>
          <w:tab w:val="left" w:pos="5250"/>
        </w:tabs>
        <w:spacing w:line="360" w:lineRule="auto"/>
        <w:ind w:firstLine="420" w:firstLineChars="200"/>
        <w:jc w:val="lef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开标</w:t>
      </w:r>
      <w:r>
        <w:rPr>
          <w:rFonts w:hint="eastAsia" w:asciiTheme="minorEastAsia" w:hAnsiTheme="minorEastAsia" w:eastAsiaTheme="minorEastAsia" w:cstheme="minorEastAsia"/>
          <w:color w:val="auto"/>
          <w:sz w:val="21"/>
          <w:szCs w:val="21"/>
        </w:rPr>
        <w:t>地点：</w:t>
      </w:r>
      <w:r>
        <w:rPr>
          <w:rFonts w:hint="eastAsia" w:asciiTheme="minorEastAsia" w:hAnsiTheme="minorEastAsia" w:eastAsiaTheme="minorEastAsia" w:cstheme="minorEastAsia"/>
          <w:color w:val="auto"/>
          <w:sz w:val="21"/>
          <w:szCs w:val="21"/>
          <w:lang w:val="en-US" w:eastAsia="zh-CN"/>
        </w:rPr>
        <w:t>苏州市善耕实验小学校（正谊校区）</w:t>
      </w:r>
    </w:p>
    <w:p w14:paraId="3480675D">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outlineLvl w:val="9"/>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en-US" w:eastAsia="zh-CN"/>
        </w:rPr>
        <w:t>三、</w:t>
      </w:r>
      <w:r>
        <w:rPr>
          <w:rFonts w:hint="eastAsia" w:asciiTheme="minorEastAsia" w:hAnsiTheme="minorEastAsia" w:eastAsiaTheme="minorEastAsia" w:cstheme="minorEastAsia"/>
          <w:b/>
          <w:bCs/>
          <w:color w:val="auto"/>
          <w:sz w:val="21"/>
          <w:szCs w:val="21"/>
        </w:rPr>
        <w:t>成交信息：</w:t>
      </w:r>
    </w:p>
    <w:p w14:paraId="30A145C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1.苏州老平江食府餐饮管理有限公司</w:t>
      </w:r>
    </w:p>
    <w:p w14:paraId="60E6D24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2.江苏苏膳膳食集团有限公司</w:t>
      </w:r>
    </w:p>
    <w:p w14:paraId="3B2DBC6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3.苏州市新恒基餐饮管理有限公司</w:t>
      </w:r>
    </w:p>
    <w:p w14:paraId="1C7B342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4.苏州工业园区唯亭万亚餐饮服务有限公司</w:t>
      </w:r>
    </w:p>
    <w:p w14:paraId="2E1077B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5.苏州香味仙餐饮服务有限公司</w:t>
      </w:r>
    </w:p>
    <w:p w14:paraId="5645B4A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6.苏州顺佳企业服务有限公司</w:t>
      </w:r>
    </w:p>
    <w:p w14:paraId="3C9A094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7.苏州市裕丰源食品配送有限公司</w:t>
      </w:r>
    </w:p>
    <w:p w14:paraId="166CE49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8.江苏品越餐饮管理有限公司</w:t>
      </w:r>
    </w:p>
    <w:p w14:paraId="6D7BCF61">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9.苏州品品香食品有限公司</w:t>
      </w:r>
    </w:p>
    <w:p w14:paraId="7DB15D5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10.苏州人间小厨餐饮服务有限公司</w:t>
      </w:r>
    </w:p>
    <w:p w14:paraId="3F082E30">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rPr>
        <w:t>四</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本次采购联系事项：</w:t>
      </w:r>
    </w:p>
    <w:p w14:paraId="5F6C9994">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（一）采购人</w:t>
      </w:r>
    </w:p>
    <w:p w14:paraId="0D221551">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名称：</w:t>
      </w:r>
      <w:r>
        <w:rPr>
          <w:rFonts w:hint="eastAsia" w:asciiTheme="minorEastAsia" w:hAnsiTheme="minorEastAsia" w:cstheme="minorEastAsia"/>
          <w:color w:val="auto"/>
          <w:sz w:val="21"/>
          <w:szCs w:val="21"/>
          <w:lang w:val="en-US" w:eastAsia="zh-CN"/>
        </w:rPr>
        <w:t>苏州市姑苏区教育体育和文化旅游委员会</w:t>
      </w:r>
    </w:p>
    <w:p w14:paraId="4E627A2C">
      <w:pPr>
        <w:spacing w:line="360" w:lineRule="auto"/>
        <w:ind w:left="0"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地址：</w:t>
      </w:r>
      <w:r>
        <w:rPr>
          <w:rFonts w:hint="eastAsia" w:ascii="宋体" w:hAnsi="宋体" w:eastAsia="宋体" w:cs="宋体"/>
          <w:sz w:val="21"/>
          <w:szCs w:val="21"/>
          <w:highlight w:val="none"/>
        </w:rPr>
        <w:t>苏州市姑苏区平川路510号</w:t>
      </w:r>
    </w:p>
    <w:p w14:paraId="5C0B14E3">
      <w:pPr>
        <w:spacing w:line="360" w:lineRule="auto"/>
        <w:ind w:left="0" w:leftChars="0"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联系人：</w:t>
      </w:r>
      <w:r>
        <w:rPr>
          <w:rFonts w:hint="eastAsia" w:hAnsi="宋体" w:cs="宋体"/>
          <w:sz w:val="21"/>
          <w:szCs w:val="21"/>
          <w:highlight w:val="none"/>
          <w:lang w:val="en-US" w:eastAsia="zh-CN"/>
        </w:rPr>
        <w:t>徐老师、姚老师</w:t>
      </w:r>
    </w:p>
    <w:p w14:paraId="5B4924E6">
      <w:pPr>
        <w:spacing w:line="360" w:lineRule="auto"/>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联系电话：05</w:t>
      </w:r>
      <w:r>
        <w:rPr>
          <w:rFonts w:hint="eastAsia" w:ascii="宋体" w:hAnsi="宋体" w:eastAsia="宋体" w:cs="宋体"/>
          <w:sz w:val="21"/>
          <w:szCs w:val="21"/>
          <w:highlight w:val="none"/>
          <w:lang w:val="zh-CN"/>
        </w:rPr>
        <w:t>12-68728216</w:t>
      </w:r>
    </w:p>
    <w:p w14:paraId="0CE6A9C8">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（二）代理机构</w:t>
      </w:r>
    </w:p>
    <w:p w14:paraId="221E713F">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名称：苏州市诚源招投标代理有限公司</w:t>
      </w:r>
    </w:p>
    <w:p w14:paraId="3D5194F9">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地址：苏州市姑苏区金门路1072号金门国际商业广场C区6楼(11/12号电梯直达）</w:t>
      </w:r>
    </w:p>
    <w:p w14:paraId="52E50F28">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联系人：支丽雯、金兰、杨莹、浦沁、张敏</w:t>
      </w:r>
    </w:p>
    <w:p w14:paraId="31DD1949">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联系电话：0512-69228578</w:t>
      </w:r>
    </w:p>
    <w:p w14:paraId="2ABBC1B8">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五</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公告期：</w:t>
      </w:r>
      <w:r>
        <w:rPr>
          <w:rFonts w:hint="eastAsia" w:asciiTheme="minorEastAsia" w:hAnsiTheme="minorEastAsia" w:eastAsiaTheme="minorEastAsia" w:cstheme="minorEastAsia"/>
          <w:color w:val="auto"/>
          <w:sz w:val="21"/>
          <w:szCs w:val="21"/>
        </w:rPr>
        <w:t>自本公告发布之日起一个工作日。</w:t>
      </w:r>
    </w:p>
    <w:p w14:paraId="4D2B060C">
      <w:pPr>
        <w:keepNext w:val="0"/>
        <w:keepLines w:val="0"/>
        <w:pageBreakBefore w:val="0"/>
        <w:widowControl w:val="0"/>
        <w:kinsoku/>
        <w:wordWrap/>
        <w:overflowPunct/>
        <w:topLinePunct w:val="0"/>
        <w:autoSpaceDE/>
        <w:autoSpaceDN/>
        <w:bidi w:val="0"/>
        <w:adjustRightInd/>
        <w:snapToGrid/>
        <w:spacing w:line="288" w:lineRule="auto"/>
        <w:ind w:firstLine="42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各有关当事人对采购结果有异议，可以在成交公告发布之日起七个工作日内，以书面形式向本公司提出，逾期将不再受理。</w:t>
      </w:r>
    </w:p>
    <w:p w14:paraId="2E2F3F1F">
      <w:pPr>
        <w:keepNext w:val="0"/>
        <w:keepLines w:val="0"/>
        <w:pageBreakBefore w:val="0"/>
        <w:widowControl w:val="0"/>
        <w:kinsoku/>
        <w:wordWrap/>
        <w:overflowPunct/>
        <w:topLinePunct w:val="0"/>
        <w:autoSpaceDE/>
        <w:autoSpaceDN/>
        <w:bidi w:val="0"/>
        <w:adjustRightInd/>
        <w:snapToGrid/>
        <w:spacing w:line="288" w:lineRule="auto"/>
        <w:ind w:firstLine="420"/>
        <w:jc w:val="right"/>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苏州市诚源招投标代理有限公司</w:t>
      </w:r>
    </w:p>
    <w:p w14:paraId="365DBFE4">
      <w:pPr>
        <w:keepNext w:val="0"/>
        <w:keepLines w:val="0"/>
        <w:pageBreakBefore w:val="0"/>
        <w:widowControl w:val="0"/>
        <w:kinsoku/>
        <w:wordWrap/>
        <w:overflowPunct/>
        <w:topLinePunct w:val="0"/>
        <w:autoSpaceDE/>
        <w:autoSpaceDN/>
        <w:bidi w:val="0"/>
        <w:adjustRightInd/>
        <w:snapToGrid/>
        <w:spacing w:line="288" w:lineRule="auto"/>
        <w:jc w:val="right"/>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202</w:t>
      </w:r>
      <w:r>
        <w:rPr>
          <w:rFonts w:hint="eastAsia" w:asciiTheme="minorEastAsia" w:hAnsi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年</w:t>
      </w:r>
      <w:r>
        <w:rPr>
          <w:rFonts w:hint="eastAsia" w:asciiTheme="minorEastAsia" w:hAnsiTheme="minorEastAsia" w:cstheme="minorEastAsia"/>
          <w:color w:val="auto"/>
          <w:sz w:val="21"/>
          <w:szCs w:val="21"/>
          <w:lang w:val="en-US" w:eastAsia="zh-CN"/>
        </w:rPr>
        <w:t>08</w:t>
      </w:r>
      <w:r>
        <w:rPr>
          <w:rFonts w:hint="eastAsia" w:asciiTheme="minorEastAsia" w:hAnsiTheme="minorEastAsia" w:eastAsiaTheme="minorEastAsia" w:cstheme="minorEastAsia"/>
          <w:color w:val="auto"/>
          <w:sz w:val="21"/>
          <w:szCs w:val="21"/>
        </w:rPr>
        <w:t>月</w:t>
      </w:r>
      <w:r>
        <w:rPr>
          <w:rFonts w:hint="eastAsia" w:asciiTheme="minorEastAsia" w:hAnsiTheme="minorEastAsia" w:cstheme="minorEastAsia"/>
          <w:color w:val="auto"/>
          <w:sz w:val="21"/>
          <w:szCs w:val="21"/>
          <w:lang w:val="en-US" w:eastAsia="zh-CN"/>
        </w:rPr>
        <w:t>08</w:t>
      </w:r>
      <w:r>
        <w:rPr>
          <w:rFonts w:hint="eastAsia" w:asciiTheme="minorEastAsia" w:hAnsiTheme="minorEastAsia" w:eastAsiaTheme="minorEastAsia" w:cstheme="minorEastAsia"/>
          <w:color w:val="auto"/>
          <w:sz w:val="21"/>
          <w:szCs w:val="21"/>
        </w:rPr>
        <w:t>日</w:t>
      </w:r>
    </w:p>
    <w:p w14:paraId="54D93E40">
      <w:pPr>
        <w:keepNext w:val="0"/>
        <w:keepLines w:val="0"/>
        <w:pageBreakBefore w:val="0"/>
        <w:widowControl w:val="0"/>
        <w:kinsoku/>
        <w:wordWrap/>
        <w:overflowPunct/>
        <w:topLinePunct w:val="0"/>
        <w:autoSpaceDE/>
        <w:autoSpaceDN/>
        <w:bidi w:val="0"/>
        <w:adjustRightInd/>
        <w:snapToGrid/>
        <w:spacing w:line="288" w:lineRule="auto"/>
        <w:jc w:val="right"/>
        <w:textAlignment w:val="auto"/>
        <w:rPr>
          <w:rFonts w:hint="eastAsia" w:ascii="宋体" w:hAnsi="宋体" w:eastAsia="宋体" w:cs="宋体"/>
          <w:color w:val="auto"/>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大黑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651E8"/>
    <w:rsid w:val="02B726F0"/>
    <w:rsid w:val="0C6A07D3"/>
    <w:rsid w:val="0E056043"/>
    <w:rsid w:val="103C2486"/>
    <w:rsid w:val="139A5468"/>
    <w:rsid w:val="141A6C88"/>
    <w:rsid w:val="14606A49"/>
    <w:rsid w:val="1B5D3CCE"/>
    <w:rsid w:val="27C13545"/>
    <w:rsid w:val="347100A1"/>
    <w:rsid w:val="35A26DA0"/>
    <w:rsid w:val="35B75F88"/>
    <w:rsid w:val="39F06F98"/>
    <w:rsid w:val="3D954E00"/>
    <w:rsid w:val="4B5A4CEF"/>
    <w:rsid w:val="4CAC2DAF"/>
    <w:rsid w:val="4DC1579E"/>
    <w:rsid w:val="52F83A10"/>
    <w:rsid w:val="5EB87966"/>
    <w:rsid w:val="691D5B26"/>
    <w:rsid w:val="6A4F109A"/>
    <w:rsid w:val="6BB536DF"/>
    <w:rsid w:val="73562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Indent"/>
    <w:basedOn w:val="1"/>
    <w:next w:val="1"/>
    <w:qFormat/>
    <w:uiPriority w:val="0"/>
    <w:pPr>
      <w:ind w:left="420" w:firstLine="4772"/>
    </w:pPr>
  </w:style>
  <w:style w:type="paragraph" w:styleId="4">
    <w:name w:val="Body Text Indent"/>
    <w:basedOn w:val="1"/>
    <w:next w:val="5"/>
    <w:qFormat/>
    <w:uiPriority w:val="0"/>
    <w:pPr>
      <w:spacing w:line="360" w:lineRule="exact"/>
      <w:ind w:firstLine="420"/>
    </w:pPr>
    <w:rPr>
      <w:szCs w:val="21"/>
    </w:rPr>
  </w:style>
  <w:style w:type="paragraph" w:styleId="5">
    <w:name w:val="envelope return"/>
    <w:basedOn w:val="1"/>
    <w:qFormat/>
    <w:uiPriority w:val="0"/>
    <w:pPr>
      <w:snapToGrid w:val="0"/>
    </w:pPr>
    <w:rPr>
      <w:rFonts w:ascii="Arial" w:hAnsi="Arial" w:eastAsia="宋体" w:cs="Times New Roman"/>
    </w:rPr>
  </w:style>
  <w:style w:type="paragraph" w:styleId="6">
    <w:name w:val="Body Text First Indent"/>
    <w:basedOn w:val="2"/>
    <w:next w:val="1"/>
    <w:qFormat/>
    <w:uiPriority w:val="0"/>
    <w:pPr>
      <w:spacing w:after="120"/>
      <w:ind w:firstLine="420" w:firstLineChars="100"/>
    </w:pPr>
    <w:rPr>
      <w:sz w:val="21"/>
    </w:rPr>
  </w:style>
  <w:style w:type="paragraph" w:styleId="7">
    <w:name w:val="Body Text First Indent 2"/>
    <w:basedOn w:val="4"/>
    <w:next w:val="6"/>
    <w:qFormat/>
    <w:uiPriority w:val="0"/>
    <w:pPr>
      <w:spacing w:after="120" w:line="240" w:lineRule="auto"/>
      <w:ind w:left="420" w:leftChars="200" w:firstLine="200" w:firstLineChars="200"/>
    </w:pPr>
    <w:rPr>
      <w:szCs w:val="24"/>
    </w:rPr>
  </w:style>
  <w:style w:type="paragraph" w:customStyle="1" w:styleId="10">
    <w:name w:val="首行缩进"/>
    <w:basedOn w:val="1"/>
    <w:qFormat/>
    <w:uiPriority w:val="0"/>
    <w:pPr>
      <w:ind w:firstLine="480" w:firstLineChars="200"/>
    </w:pPr>
    <w:rPr>
      <w:rFonts w:ascii="Times New Roman" w:hAnsi="Times New Roman"/>
      <w:szCs w:val="20"/>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572</Words>
  <Characters>644</Characters>
  <Lines>0</Lines>
  <Paragraphs>0</Paragraphs>
  <TotalTime>0</TotalTime>
  <ScaleCrop>false</ScaleCrop>
  <LinksUpToDate>false</LinksUpToDate>
  <CharactersWithSpaces>644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cy</dc:creator>
  <cp:lastModifiedBy>WPS_612809564</cp:lastModifiedBy>
  <dcterms:modified xsi:type="dcterms:W3CDTF">2025-08-08T01:08:01Z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eyJoZGlkIjoiYzhhZWRlNGU1ZjY2ZmUyOTY3YmIyYmY0M2U2ZTQxNjciLCJ1c2VySWQiOiI2MTI4MDk1NjQifQ==</vt:lpwstr>
  </property>
  <property fmtid="{D5CDD505-2E9C-101B-9397-08002B2CF9AE}" pid="4" name="ICV">
    <vt:lpwstr>328C68DC060342D5A86047B0AAF887A9_12</vt:lpwstr>
  </property>
</Properties>
</file>