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</w:t>
      </w:r>
      <w:bookmarkStart w:id="0" w:name="OLE_LINK3"/>
      <w:bookmarkStart w:id="1" w:name="OLE_LINK5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“四季姑苏 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梅’美与共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”</w:t>
      </w:r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主题活动</w:t>
      </w:r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服务的采购需求</w:t>
      </w:r>
    </w:p>
    <w:p w14:paraId="0974E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为持续擦亮“苏”“古”“名”系列文化名片，生动展现“食四时之鲜，居园林之秀，听昆曲之雅，用苏工之美”的“苏式生活典范”</w:t>
      </w:r>
      <w:bookmarkStart w:id="2" w:name="OLE_LINK4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，加快推动花卉经济高质量发展，促进花卉经济与苏式生活美学深度融合，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拟依托古城文商旅资源，结合冬日“梅花”这一富含苏州人文意蕴的自然元素，策划推出梅花主题系列文商旅活动。该事项拟委托第三方机构执行，采购形式为竞争性谈判，欢迎符合资格条件的供应商前来报名参加。</w:t>
      </w:r>
    </w:p>
    <w:p w14:paraId="2FBEF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一、采购内容</w:t>
      </w:r>
    </w:p>
    <w:p w14:paraId="278C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方案制定、宣传策划、场地租赁搭建、现场环境布置、灯光音响、视觉设计、物料采购、现场执行、摄影摄像、文旅资源对接协调等。现场活动内容主要包括赏梅主题活动、主题、非遗展、旅拍活动、线上直播等。拟邀请行业协会、企业代表、媒体达人等参加活动。</w:t>
      </w:r>
    </w:p>
    <w:p w14:paraId="3B862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二、经费预算</w:t>
      </w:r>
    </w:p>
    <w:p w14:paraId="29D80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以内</w:t>
      </w:r>
    </w:p>
    <w:p w14:paraId="0D2C1D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firstLine="560" w:firstLineChars="200"/>
        <w:jc w:val="both"/>
        <w:textAlignment w:val="baseline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三、时间进度</w:t>
      </w:r>
    </w:p>
    <w:p w14:paraId="55D04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2026年1月中旬至3月上旬（覆盖春节、元宵等节点）。</w:t>
      </w:r>
    </w:p>
    <w:p w14:paraId="3DA25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四、供应商资格条件</w:t>
      </w:r>
    </w:p>
    <w:p w14:paraId="302B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具有良好的商业信誉和健全的内部管理制度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履行合同所必需的设备和专业技术能力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同类专业服务优良案例的资历；</w:t>
      </w:r>
    </w:p>
    <w:p w14:paraId="04237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35EE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本项目不接受联合体投标；</w:t>
      </w:r>
    </w:p>
    <w:p w14:paraId="37E29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09692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法律、行政法规规定的其他条件。</w:t>
      </w:r>
    </w:p>
    <w:p w14:paraId="07677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四、本项目报名</w:t>
      </w:r>
    </w:p>
    <w:p w14:paraId="74A33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项目采用现场报名方式。报名时间：202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5日17</w:t>
      </w:r>
      <w:r>
        <w:rPr>
          <w:rFonts w:hint="eastAsia" w:ascii="仿宋_GB2312" w:hAnsi="仿宋_GB2312" w:eastAsia="仿宋_GB2312" w:cs="仿宋_GB2312"/>
          <w:sz w:val="28"/>
          <w:szCs w:val="28"/>
        </w:rPr>
        <w:t>：00。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有意向的供应商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应携带以下资料参加报名：1.法人或者其他组织的营业执照等证明文件；2.法定代表人授权书；3.自然人身份证明；4.公司简介、案例等相关材料；5.本项目工作方案；6.本项目报价单。以上资料均需加盖公章，一式三份密封完好提交监标人。未能在截止时间前完成资料提交的供应商，视为未报名参加该采购项目。</w:t>
      </w:r>
    </w:p>
    <w:p w14:paraId="05BBF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报名地址：姑苏区平川路510号姑苏区行政中心1号楼1017室</w:t>
      </w:r>
    </w:p>
    <w:p w14:paraId="7EB64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联系电话：(0512)68728017</w:t>
      </w:r>
    </w:p>
    <w:p w14:paraId="6BB79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五、公告期限</w:t>
      </w:r>
    </w:p>
    <w:p w14:paraId="6A66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自本公告发布之日起至2025年12月8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日17:00。</w:t>
      </w:r>
    </w:p>
    <w:p w14:paraId="52EA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六、监督电话</w:t>
      </w:r>
    </w:p>
    <w:p w14:paraId="24B1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(0512)68728103</w:t>
      </w:r>
    </w:p>
    <w:p w14:paraId="177C4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FBB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姑苏区教育体育和文化旅游委员会</w:t>
      </w:r>
    </w:p>
    <w:p w14:paraId="42D4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2025年12月2日</w:t>
      </w:r>
    </w:p>
    <w:p w14:paraId="006FD8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0312"/>
    <w:rsid w:val="076C2598"/>
    <w:rsid w:val="31C7783D"/>
    <w:rsid w:val="3C125899"/>
    <w:rsid w:val="68CF7AFA"/>
    <w:rsid w:val="7AC70312"/>
    <w:rsid w:val="7E0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993</Characters>
  <Lines>0</Lines>
  <Paragraphs>0</Paragraphs>
  <TotalTime>2</TotalTime>
  <ScaleCrop>false</ScaleCrop>
  <LinksUpToDate>false</LinksUpToDate>
  <CharactersWithSpaces>1028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2025-11-13T08:18:00Z</dcterms:created>
  <dc:creator>Lenovo</dc:creator>
  <cp:lastModifiedBy>日月傍水</cp:lastModifiedBy>
  <dcterms:modified xsi:type="dcterms:W3CDTF">2025-12-02T05:48:45Z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eyJoZGlkIjoiOGQ5MjU5MDBiZTVmNTEwOGQxYjUyMjM3NzAwMWM5ZWYiLCJ1c2VySWQiOiI2NTk2ODQ1NTcifQ==</vt:lpwstr>
  </property>
  <property fmtid="{D5CDD505-2E9C-101B-9397-08002B2CF9AE}" pid="4" name="ICV">
    <vt:lpwstr>AD920343C8C440A2947B17D7BF95B336_13</vt:lpwstr>
  </property>
</Properties>
</file>